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5ECC" w14:textId="3D0FC89E" w:rsidR="000966D9" w:rsidRPr="00C52AE0" w:rsidRDefault="000966D9" w:rsidP="006E6C88">
      <w:pPr>
        <w:jc w:val="center"/>
        <w:rPr>
          <w:rFonts w:cstheme="minorHAnsi"/>
          <w:b/>
          <w:bCs/>
          <w:sz w:val="44"/>
          <w:szCs w:val="44"/>
        </w:rPr>
      </w:pPr>
      <w:r w:rsidRPr="00C52AE0">
        <w:rPr>
          <w:rFonts w:cstheme="minorHAnsi"/>
          <w:b/>
          <w:bCs/>
          <w:sz w:val="44"/>
          <w:szCs w:val="44"/>
        </w:rPr>
        <w:t>Rath Senior ConNEXTions Center</w:t>
      </w:r>
    </w:p>
    <w:p w14:paraId="4FBB8968" w14:textId="77777777" w:rsidR="000966D9" w:rsidRPr="006E6C88" w:rsidRDefault="000966D9" w:rsidP="000966D9">
      <w:pPr>
        <w:spacing w:after="0" w:line="240" w:lineRule="auto"/>
        <w:jc w:val="center"/>
        <w:rPr>
          <w:rFonts w:eastAsia="Times New Roman" w:cstheme="minorHAnsi"/>
          <w:sz w:val="24"/>
          <w:szCs w:val="24"/>
        </w:rPr>
      </w:pPr>
      <w:r w:rsidRPr="006E6C88">
        <w:rPr>
          <w:rFonts w:eastAsia="Times New Roman" w:cstheme="minorHAnsi"/>
          <w:b/>
          <w:bCs/>
          <w:color w:val="000000"/>
          <w:sz w:val="44"/>
          <w:szCs w:val="44"/>
        </w:rPr>
        <w:t>Educational Meeting</w:t>
      </w:r>
    </w:p>
    <w:p w14:paraId="689337B1" w14:textId="77777777" w:rsidR="000966D9" w:rsidRPr="006E6C88" w:rsidRDefault="000966D9" w:rsidP="000966D9">
      <w:pPr>
        <w:spacing w:after="0" w:line="240" w:lineRule="auto"/>
        <w:jc w:val="center"/>
        <w:rPr>
          <w:rFonts w:eastAsia="Times New Roman" w:cstheme="minorHAnsi"/>
          <w:sz w:val="24"/>
          <w:szCs w:val="24"/>
        </w:rPr>
      </w:pPr>
      <w:r w:rsidRPr="006E6C88">
        <w:rPr>
          <w:rFonts w:eastAsia="Times New Roman" w:cstheme="minorHAnsi"/>
          <w:color w:val="000000"/>
          <w:sz w:val="28"/>
          <w:szCs w:val="28"/>
        </w:rPr>
        <w:t>9:00 a.m. Tuesday, October 11, 2022</w:t>
      </w:r>
    </w:p>
    <w:p w14:paraId="72CC6421" w14:textId="77777777" w:rsidR="000966D9" w:rsidRPr="006E6C88" w:rsidRDefault="000966D9" w:rsidP="000966D9">
      <w:pPr>
        <w:spacing w:after="0" w:line="240" w:lineRule="auto"/>
        <w:jc w:val="center"/>
        <w:rPr>
          <w:rFonts w:eastAsia="Times New Roman" w:cstheme="minorHAnsi"/>
          <w:sz w:val="24"/>
          <w:szCs w:val="24"/>
        </w:rPr>
      </w:pPr>
      <w:r w:rsidRPr="006E6C88">
        <w:rPr>
          <w:rFonts w:eastAsia="Times New Roman" w:cstheme="minorHAnsi"/>
          <w:color w:val="000000"/>
          <w:sz w:val="28"/>
          <w:szCs w:val="28"/>
        </w:rPr>
        <w:t>College Heights United Methodist Church</w:t>
      </w:r>
    </w:p>
    <w:p w14:paraId="262A363C" w14:textId="632288CD" w:rsidR="000966D9" w:rsidRPr="006E6C88" w:rsidRDefault="000966D9" w:rsidP="000966D9">
      <w:pPr>
        <w:spacing w:after="0" w:line="240" w:lineRule="auto"/>
        <w:jc w:val="center"/>
        <w:rPr>
          <w:rFonts w:eastAsia="Times New Roman" w:cstheme="minorHAnsi"/>
          <w:sz w:val="24"/>
          <w:szCs w:val="24"/>
        </w:rPr>
      </w:pPr>
      <w:r w:rsidRPr="006E6C88">
        <w:rPr>
          <w:rFonts w:eastAsia="Times New Roman" w:cstheme="minorHAnsi"/>
          <w:color w:val="000000"/>
          <w:sz w:val="28"/>
          <w:szCs w:val="28"/>
        </w:rPr>
        <w:t>934 South Blvd, Lakeland, FL 33803</w:t>
      </w:r>
    </w:p>
    <w:p w14:paraId="3C6F532B" w14:textId="77777777" w:rsidR="000966D9" w:rsidRPr="006E6C88" w:rsidRDefault="000966D9" w:rsidP="000966D9">
      <w:pPr>
        <w:spacing w:after="0" w:line="240" w:lineRule="auto"/>
        <w:rPr>
          <w:rFonts w:eastAsia="Times New Roman" w:cstheme="minorHAnsi"/>
          <w:sz w:val="24"/>
          <w:szCs w:val="24"/>
        </w:rPr>
      </w:pPr>
    </w:p>
    <w:p w14:paraId="15D67B61" w14:textId="77777777" w:rsidR="000966D9" w:rsidRPr="006E6C88" w:rsidRDefault="000966D9" w:rsidP="000966D9">
      <w:pPr>
        <w:spacing w:after="0" w:line="240" w:lineRule="auto"/>
        <w:jc w:val="center"/>
        <w:rPr>
          <w:rFonts w:eastAsia="Times New Roman" w:cstheme="minorHAnsi"/>
          <w:sz w:val="24"/>
          <w:szCs w:val="24"/>
        </w:rPr>
      </w:pPr>
      <w:r w:rsidRPr="006E6C88">
        <w:rPr>
          <w:rFonts w:eastAsia="Times New Roman" w:cstheme="minorHAnsi"/>
          <w:b/>
          <w:bCs/>
          <w:color w:val="000000"/>
          <w:sz w:val="36"/>
          <w:szCs w:val="36"/>
        </w:rPr>
        <w:t>2023 Annual Open Enrollment for Medicare</w:t>
      </w:r>
    </w:p>
    <w:p w14:paraId="6047FB26" w14:textId="77777777" w:rsidR="000966D9" w:rsidRPr="006E6C88" w:rsidRDefault="000966D9" w:rsidP="000966D9">
      <w:pPr>
        <w:numPr>
          <w:ilvl w:val="0"/>
          <w:numId w:val="1"/>
        </w:numPr>
        <w:shd w:val="clear" w:color="auto" w:fill="FFFFFF"/>
        <w:spacing w:after="0" w:line="240" w:lineRule="auto"/>
        <w:textAlignment w:val="baseline"/>
        <w:rPr>
          <w:rFonts w:eastAsia="Times New Roman" w:cstheme="minorHAnsi"/>
          <w:color w:val="222222"/>
        </w:rPr>
      </w:pPr>
      <w:r w:rsidRPr="006E6C88">
        <w:rPr>
          <w:rFonts w:eastAsia="Times New Roman" w:cstheme="minorHAnsi"/>
          <w:color w:val="222222"/>
        </w:rPr>
        <w:t>Why do those TV ads say Medicare people can "get money back?'  </w:t>
      </w:r>
    </w:p>
    <w:p w14:paraId="447AC283" w14:textId="6F65093C" w:rsidR="000966D9" w:rsidRPr="006E6C88" w:rsidRDefault="000966D9" w:rsidP="000966D9">
      <w:pPr>
        <w:numPr>
          <w:ilvl w:val="0"/>
          <w:numId w:val="1"/>
        </w:numPr>
        <w:shd w:val="clear" w:color="auto" w:fill="FFFFFF"/>
        <w:spacing w:after="0" w:line="240" w:lineRule="auto"/>
        <w:textAlignment w:val="baseline"/>
        <w:rPr>
          <w:rFonts w:eastAsia="Times New Roman" w:cstheme="minorHAnsi"/>
          <w:color w:val="222222"/>
        </w:rPr>
      </w:pPr>
      <w:r w:rsidRPr="006E6C88">
        <w:rPr>
          <w:rFonts w:eastAsia="Times New Roman" w:cstheme="minorHAnsi"/>
          <w:color w:val="222222"/>
        </w:rPr>
        <w:t>How will the Inflation Recovery Act affect my Medicare prescriptions?</w:t>
      </w:r>
    </w:p>
    <w:p w14:paraId="3484F009" w14:textId="671E1D67" w:rsidR="000966D9" w:rsidRPr="006E6C88" w:rsidRDefault="000966D9" w:rsidP="000966D9">
      <w:pPr>
        <w:numPr>
          <w:ilvl w:val="0"/>
          <w:numId w:val="1"/>
        </w:numPr>
        <w:shd w:val="clear" w:color="auto" w:fill="FFFFFF"/>
        <w:spacing w:after="0" w:line="240" w:lineRule="auto"/>
        <w:textAlignment w:val="baseline"/>
        <w:rPr>
          <w:rFonts w:eastAsia="Times New Roman" w:cstheme="minorHAnsi"/>
          <w:color w:val="222222"/>
        </w:rPr>
      </w:pPr>
      <w:r w:rsidRPr="006E6C88">
        <w:rPr>
          <w:rFonts w:eastAsia="Times New Roman" w:cstheme="minorHAnsi"/>
          <w:color w:val="222222"/>
        </w:rPr>
        <w:t>Do most people get a Medicare Advantage plan or stay with the government option?</w:t>
      </w:r>
    </w:p>
    <w:p w14:paraId="6AF957F1" w14:textId="12B0B11C" w:rsidR="000966D9" w:rsidRDefault="000966D9" w:rsidP="000966D9">
      <w:pPr>
        <w:numPr>
          <w:ilvl w:val="0"/>
          <w:numId w:val="1"/>
        </w:numPr>
        <w:shd w:val="clear" w:color="auto" w:fill="FFFFFF"/>
        <w:spacing w:after="0" w:line="240" w:lineRule="auto"/>
        <w:textAlignment w:val="baseline"/>
        <w:rPr>
          <w:rFonts w:eastAsia="Times New Roman" w:cstheme="minorHAnsi"/>
          <w:color w:val="222222"/>
        </w:rPr>
      </w:pPr>
      <w:r w:rsidRPr="006E6C88">
        <w:rPr>
          <w:rFonts w:eastAsia="Times New Roman" w:cstheme="minorHAnsi"/>
          <w:color w:val="222222"/>
        </w:rPr>
        <w:t>What should you review during the Annual Open Enrollment Period that starts October 15th and ends December 7th?</w:t>
      </w:r>
    </w:p>
    <w:p w14:paraId="1F87411C" w14:textId="77777777" w:rsidR="00C52AE0" w:rsidRPr="006E6C88" w:rsidRDefault="00C52AE0" w:rsidP="00C52AE0">
      <w:pPr>
        <w:shd w:val="clear" w:color="auto" w:fill="FFFFFF"/>
        <w:spacing w:after="0" w:line="240" w:lineRule="auto"/>
        <w:ind w:left="360"/>
        <w:textAlignment w:val="baseline"/>
        <w:rPr>
          <w:rFonts w:eastAsia="Times New Roman" w:cstheme="minorHAnsi"/>
          <w:color w:val="222222"/>
        </w:rPr>
      </w:pPr>
    </w:p>
    <w:p w14:paraId="7AAFAE1C" w14:textId="2C33F5D4" w:rsidR="000966D9" w:rsidRPr="00C52AE0" w:rsidRDefault="000966D9" w:rsidP="000966D9">
      <w:pPr>
        <w:shd w:val="clear" w:color="auto" w:fill="FFFFFF"/>
        <w:spacing w:after="0" w:line="240" w:lineRule="auto"/>
        <w:jc w:val="center"/>
        <w:rPr>
          <w:rFonts w:eastAsia="Times New Roman" w:cstheme="minorHAnsi"/>
          <w:sz w:val="40"/>
          <w:szCs w:val="40"/>
        </w:rPr>
      </w:pPr>
      <w:r w:rsidRPr="00C52AE0">
        <w:rPr>
          <w:rFonts w:eastAsia="Times New Roman" w:cstheme="minorHAnsi"/>
          <w:b/>
          <w:bCs/>
          <w:color w:val="222222"/>
          <w:sz w:val="40"/>
          <w:szCs w:val="40"/>
        </w:rPr>
        <w:t>Join us via Zoom or in person to get answers from our Medicare experts.</w:t>
      </w:r>
    </w:p>
    <w:p w14:paraId="40B7683A" w14:textId="722ACDF1" w:rsidR="000966D9" w:rsidRPr="006E6C88" w:rsidRDefault="000966D9" w:rsidP="000966D9">
      <w:pPr>
        <w:shd w:val="clear" w:color="auto" w:fill="FFFFFF"/>
        <w:spacing w:after="0" w:line="240" w:lineRule="auto"/>
        <w:jc w:val="center"/>
        <w:rPr>
          <w:rFonts w:eastAsia="Times New Roman" w:cstheme="minorHAnsi"/>
          <w:sz w:val="24"/>
          <w:szCs w:val="24"/>
        </w:rPr>
      </w:pPr>
      <w:r w:rsidRPr="006E6C88">
        <w:rPr>
          <w:rFonts w:eastAsia="Times New Roman" w:cstheme="minorHAnsi"/>
          <w:sz w:val="24"/>
          <w:szCs w:val="24"/>
        </w:rPr>
        <w:t> </w:t>
      </w:r>
    </w:p>
    <w:p w14:paraId="57263CE1" w14:textId="52F396FB" w:rsidR="000966D9" w:rsidRPr="006E6C88" w:rsidRDefault="006E6C88" w:rsidP="000966D9">
      <w:pPr>
        <w:shd w:val="clear" w:color="auto" w:fill="FFFFFF"/>
        <w:spacing w:after="0" w:line="240" w:lineRule="auto"/>
        <w:rPr>
          <w:rFonts w:eastAsia="Times New Roman" w:cstheme="minorHAnsi"/>
          <w:sz w:val="24"/>
          <w:szCs w:val="24"/>
        </w:rPr>
      </w:pPr>
      <w:r w:rsidRPr="006E6C88">
        <w:rPr>
          <w:rFonts w:eastAsia="Times New Roman" w:cstheme="minorHAnsi"/>
          <w:noProof/>
          <w:sz w:val="24"/>
          <w:szCs w:val="24"/>
          <w:bdr w:val="single" w:sz="8" w:space="0" w:color="000000" w:frame="1"/>
        </w:rPr>
        <w:drawing>
          <wp:anchor distT="0" distB="0" distL="114300" distR="114300" simplePos="0" relativeHeight="251658240" behindDoc="1" locked="0" layoutInCell="1" allowOverlap="1" wp14:anchorId="14FBAD63" wp14:editId="7B989A96">
            <wp:simplePos x="0" y="0"/>
            <wp:positionH relativeFrom="column">
              <wp:posOffset>114300</wp:posOffset>
            </wp:positionH>
            <wp:positionV relativeFrom="paragraph">
              <wp:posOffset>184150</wp:posOffset>
            </wp:positionV>
            <wp:extent cx="990600" cy="1136650"/>
            <wp:effectExtent l="0" t="0" r="0" b="6350"/>
            <wp:wrapTight wrapText="bothSides">
              <wp:wrapPolygon edited="0">
                <wp:start x="0" y="0"/>
                <wp:lineTo x="0" y="21359"/>
                <wp:lineTo x="21185" y="21359"/>
                <wp:lineTo x="21185" y="0"/>
                <wp:lineTo x="0" y="0"/>
              </wp:wrapPolygon>
            </wp:wrapTight>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6D9" w:rsidRPr="006E6C88">
        <w:rPr>
          <w:rFonts w:eastAsia="Times New Roman" w:cstheme="minorHAnsi"/>
          <w:b/>
          <w:bCs/>
          <w:color w:val="222222"/>
          <w:sz w:val="26"/>
          <w:szCs w:val="26"/>
        </w:rPr>
        <w:t>Jean Berken</w:t>
      </w:r>
      <w:r w:rsidR="000966D9" w:rsidRPr="006E6C88">
        <w:rPr>
          <w:rFonts w:eastAsia="Times New Roman" w:cstheme="minorHAnsi"/>
          <w:color w:val="222222"/>
          <w:sz w:val="26"/>
          <w:szCs w:val="26"/>
        </w:rPr>
        <w:t xml:space="preserve"> is entering her 14th Medicare Annual Open Enrollment as a SHINE volunteer counselor.  She loves sharing her knowledge of Medicare in clear language to help Medicare people make informed decisions.  SHINE is a State Health Insurance Assistance Program (SHIP) funded by the federal government.  SHIPs provide free, personalized, and unbiased counseling to Medicare members and their families. </w:t>
      </w:r>
    </w:p>
    <w:p w14:paraId="70FA6C56" w14:textId="2435230A" w:rsidR="000966D9" w:rsidRPr="006E6C88" w:rsidRDefault="006E6C88" w:rsidP="000966D9">
      <w:pPr>
        <w:spacing w:after="0" w:line="240" w:lineRule="auto"/>
        <w:rPr>
          <w:rFonts w:eastAsia="Times New Roman" w:cstheme="minorHAnsi"/>
          <w:sz w:val="24"/>
          <w:szCs w:val="24"/>
        </w:rPr>
      </w:pPr>
      <w:r w:rsidRPr="006E6C88">
        <w:rPr>
          <w:rFonts w:eastAsia="Times New Roman" w:cstheme="minorHAnsi"/>
          <w:noProof/>
          <w:sz w:val="24"/>
          <w:szCs w:val="24"/>
          <w:bdr w:val="none" w:sz="0" w:space="0" w:color="auto" w:frame="1"/>
        </w:rPr>
        <w:drawing>
          <wp:anchor distT="0" distB="0" distL="114300" distR="114300" simplePos="0" relativeHeight="251659264" behindDoc="1" locked="0" layoutInCell="1" allowOverlap="1" wp14:anchorId="1FA1AA42" wp14:editId="59AD06B8">
            <wp:simplePos x="0" y="0"/>
            <wp:positionH relativeFrom="column">
              <wp:posOffset>-38100</wp:posOffset>
            </wp:positionH>
            <wp:positionV relativeFrom="paragraph">
              <wp:posOffset>344805</wp:posOffset>
            </wp:positionV>
            <wp:extent cx="1074420" cy="1123257"/>
            <wp:effectExtent l="0" t="0" r="0" b="1270"/>
            <wp:wrapTight wrapText="bothSides">
              <wp:wrapPolygon edited="0">
                <wp:start x="0" y="0"/>
                <wp:lineTo x="0" y="21258"/>
                <wp:lineTo x="21064" y="21258"/>
                <wp:lineTo x="21064" y="0"/>
                <wp:lineTo x="0" y="0"/>
              </wp:wrapPolygon>
            </wp:wrapTight>
            <wp:docPr id="2" name="Picture 2"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123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6D9" w:rsidRPr="006E6C88">
        <w:rPr>
          <w:rFonts w:eastAsia="Times New Roman" w:cstheme="minorHAnsi"/>
          <w:sz w:val="24"/>
          <w:szCs w:val="24"/>
        </w:rPr>
        <w:br/>
      </w:r>
    </w:p>
    <w:p w14:paraId="521B0EF6" w14:textId="5ABC9199" w:rsidR="000966D9" w:rsidRPr="006E6C88" w:rsidRDefault="000966D9" w:rsidP="000966D9">
      <w:pPr>
        <w:spacing w:after="0" w:line="240" w:lineRule="auto"/>
        <w:rPr>
          <w:rFonts w:eastAsia="Times New Roman" w:cstheme="minorHAnsi"/>
          <w:sz w:val="24"/>
          <w:szCs w:val="24"/>
        </w:rPr>
      </w:pPr>
      <w:r w:rsidRPr="006E6C88">
        <w:rPr>
          <w:rFonts w:eastAsia="Times New Roman" w:cstheme="minorHAnsi"/>
          <w:b/>
          <w:bCs/>
          <w:color w:val="000000"/>
          <w:sz w:val="28"/>
          <w:szCs w:val="28"/>
        </w:rPr>
        <w:t>Karen Dean</w:t>
      </w:r>
      <w:r w:rsidRPr="006E6C88">
        <w:rPr>
          <w:rFonts w:eastAsia="Times New Roman" w:cstheme="minorHAnsi"/>
          <w:color w:val="000000"/>
          <w:sz w:val="28"/>
          <w:szCs w:val="28"/>
        </w:rPr>
        <w:t xml:space="preserve"> has been an independent insurance agent for 6 years with 15 years working in all aspects of medical offices.  She provides her clients with personalized Medicare health insurance solutions.  Karen volunteers with VISTE and facilitates faith based senior resource centers.</w:t>
      </w:r>
    </w:p>
    <w:p w14:paraId="7319C69C" w14:textId="6C0DB20D" w:rsidR="000966D9" w:rsidRPr="006E6C88" w:rsidRDefault="000966D9" w:rsidP="000966D9">
      <w:pPr>
        <w:spacing w:after="0" w:line="240" w:lineRule="auto"/>
        <w:rPr>
          <w:rFonts w:eastAsia="Times New Roman" w:cstheme="minorHAnsi"/>
          <w:sz w:val="24"/>
          <w:szCs w:val="24"/>
        </w:rPr>
      </w:pPr>
      <w:r w:rsidRPr="006E6C88">
        <w:rPr>
          <w:rFonts w:eastAsia="Times New Roman" w:cstheme="minorHAnsi"/>
          <w:sz w:val="24"/>
          <w:szCs w:val="24"/>
        </w:rPr>
        <w:br/>
      </w:r>
    </w:p>
    <w:p w14:paraId="0A19ACF2" w14:textId="5BD07D5C" w:rsidR="000966D9" w:rsidRDefault="00C52AE0" w:rsidP="000966D9">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We hope you can come to our new office for this event.  If not, please call the Rath Office or send an email to receive a Zoom invite.</w:t>
      </w:r>
    </w:p>
    <w:p w14:paraId="68662895" w14:textId="322FC721" w:rsidR="00A63AC4" w:rsidRDefault="00A63AC4" w:rsidP="000966D9">
      <w:pPr>
        <w:spacing w:after="0" w:line="240" w:lineRule="auto"/>
        <w:rPr>
          <w:rFonts w:eastAsia="Times New Roman" w:cstheme="minorHAnsi"/>
          <w:b/>
          <w:bCs/>
          <w:color w:val="000000"/>
          <w:sz w:val="28"/>
          <w:szCs w:val="28"/>
        </w:rPr>
      </w:pPr>
    </w:p>
    <w:p w14:paraId="10E4D7F3" w14:textId="77777777" w:rsidR="00A63AC4" w:rsidRPr="00A63AC4" w:rsidRDefault="00A63AC4" w:rsidP="00A63AC4">
      <w:pPr>
        <w:jc w:val="center"/>
        <w:rPr>
          <w:rFonts w:ascii="Verdana" w:hAnsi="Verdana"/>
          <w:sz w:val="28"/>
          <w:szCs w:val="28"/>
        </w:rPr>
      </w:pPr>
      <w:r w:rsidRPr="00A63AC4">
        <w:rPr>
          <w:rFonts w:ascii="Verdana" w:hAnsi="Verdana"/>
          <w:i/>
          <w:iCs/>
          <w:sz w:val="28"/>
          <w:szCs w:val="28"/>
        </w:rPr>
        <w:t>This is an education meeting, no sales or solicitation.</w:t>
      </w:r>
    </w:p>
    <w:p w14:paraId="6DF6FF26" w14:textId="77777777" w:rsidR="00A63AC4" w:rsidRDefault="00A63AC4" w:rsidP="000966D9">
      <w:pPr>
        <w:spacing w:after="0" w:line="240" w:lineRule="auto"/>
        <w:rPr>
          <w:rFonts w:eastAsia="Times New Roman" w:cstheme="minorHAnsi"/>
          <w:b/>
          <w:bCs/>
          <w:color w:val="000000"/>
          <w:sz w:val="28"/>
          <w:szCs w:val="28"/>
        </w:rPr>
      </w:pPr>
    </w:p>
    <w:p w14:paraId="13555367" w14:textId="24034327" w:rsidR="00C52AE0" w:rsidRPr="006E6C88" w:rsidRDefault="00C52AE0" w:rsidP="00C52AE0">
      <w:pPr>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 xml:space="preserve">863-220-7002  </w:t>
      </w:r>
      <w:hyperlink r:id="rId7" w:history="1">
        <w:r w:rsidRPr="00741CD5">
          <w:rPr>
            <w:rStyle w:val="Hyperlink"/>
            <w:rFonts w:eastAsia="Times New Roman" w:cstheme="minorHAnsi"/>
            <w:b/>
            <w:bCs/>
            <w:sz w:val="28"/>
            <w:szCs w:val="28"/>
          </w:rPr>
          <w:t>RathSrConnextions@gmail.com</w:t>
        </w:r>
      </w:hyperlink>
      <w:r>
        <w:rPr>
          <w:rFonts w:eastAsia="Times New Roman" w:cstheme="minorHAnsi"/>
          <w:b/>
          <w:bCs/>
          <w:color w:val="000000"/>
          <w:sz w:val="28"/>
          <w:szCs w:val="28"/>
        </w:rPr>
        <w:t xml:space="preserve">  TheRathCenter.org</w:t>
      </w:r>
    </w:p>
    <w:sectPr w:rsidR="00C52AE0" w:rsidRPr="006E6C88" w:rsidSect="00A63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4FEA"/>
    <w:multiLevelType w:val="multilevel"/>
    <w:tmpl w:val="301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67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D9"/>
    <w:rsid w:val="000966D9"/>
    <w:rsid w:val="0050452F"/>
    <w:rsid w:val="006E6C88"/>
    <w:rsid w:val="00A63AC4"/>
    <w:rsid w:val="00C5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C4FC"/>
  <w15:chartTrackingRefBased/>
  <w15:docId w15:val="{8536D4AA-AA1C-45E9-8D6D-7055EF1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E0"/>
    <w:rPr>
      <w:color w:val="0563C1" w:themeColor="hyperlink"/>
      <w:u w:val="single"/>
    </w:rPr>
  </w:style>
  <w:style w:type="character" w:styleId="UnresolvedMention">
    <w:name w:val="Unresolved Mention"/>
    <w:basedOn w:val="DefaultParagraphFont"/>
    <w:uiPriority w:val="99"/>
    <w:semiHidden/>
    <w:unhideWhenUsed/>
    <w:rsid w:val="00C5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7433">
      <w:bodyDiv w:val="1"/>
      <w:marLeft w:val="0"/>
      <w:marRight w:val="0"/>
      <w:marTop w:val="0"/>
      <w:marBottom w:val="0"/>
      <w:divBdr>
        <w:top w:val="none" w:sz="0" w:space="0" w:color="auto"/>
        <w:left w:val="none" w:sz="0" w:space="0" w:color="auto"/>
        <w:bottom w:val="none" w:sz="0" w:space="0" w:color="auto"/>
        <w:right w:val="none" w:sz="0" w:space="0" w:color="auto"/>
      </w:divBdr>
    </w:div>
    <w:div w:id="19533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hSrConnex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berken</dc:creator>
  <cp:keywords/>
  <dc:description/>
  <cp:lastModifiedBy>Joe Echols</cp:lastModifiedBy>
  <cp:revision>2</cp:revision>
  <dcterms:created xsi:type="dcterms:W3CDTF">2022-10-04T00:44:00Z</dcterms:created>
  <dcterms:modified xsi:type="dcterms:W3CDTF">2022-10-04T00:44:00Z</dcterms:modified>
</cp:coreProperties>
</file>